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716" w:rsidRPr="00B83716" w:rsidRDefault="00B83716" w:rsidP="00B83716">
      <w:pPr>
        <w:spacing w:after="12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B83716">
        <w:rPr>
          <w:rFonts w:ascii="Times New Roman" w:eastAsia="宋体" w:hAnsi="Times New Roman" w:cs="Times New Roman"/>
          <w:b/>
          <w:sz w:val="18"/>
          <w:szCs w:val="18"/>
        </w:rPr>
        <w:t xml:space="preserve">Supplementary </w:t>
      </w:r>
      <w:r w:rsidR="003C3BED">
        <w:rPr>
          <w:rFonts w:ascii="Times New Roman" w:eastAsia="宋体" w:hAnsi="Times New Roman" w:cs="Times New Roman"/>
          <w:b/>
          <w:sz w:val="18"/>
          <w:szCs w:val="18"/>
        </w:rPr>
        <w:t>Text</w:t>
      </w:r>
      <w:r w:rsidR="008A00DD" w:rsidRPr="00B83716">
        <w:rPr>
          <w:rFonts w:ascii="Times New Roman" w:eastAsia="宋体" w:hAnsi="Times New Roman" w:cs="Times New Roman"/>
          <w:b/>
          <w:sz w:val="18"/>
          <w:szCs w:val="18"/>
        </w:rPr>
        <w:t xml:space="preserve"> </w:t>
      </w:r>
      <w:r w:rsidR="003C3BED">
        <w:rPr>
          <w:rFonts w:ascii="Times New Roman" w:eastAsia="宋体" w:hAnsi="Times New Roman" w:cs="Times New Roman"/>
          <w:b/>
          <w:sz w:val="18"/>
          <w:szCs w:val="18"/>
        </w:rPr>
        <w:t>S7</w:t>
      </w:r>
      <w:bookmarkStart w:id="0" w:name="_GoBack"/>
      <w:bookmarkEnd w:id="0"/>
      <w:r w:rsidR="008A00DD" w:rsidRPr="00B83716">
        <w:rPr>
          <w:rFonts w:ascii="Times New Roman" w:eastAsia="宋体" w:hAnsi="Times New Roman" w:cs="Times New Roman"/>
          <w:sz w:val="18"/>
          <w:szCs w:val="18"/>
        </w:rPr>
        <w:t xml:space="preserve"> </w:t>
      </w:r>
      <w:proofErr w:type="spellStart"/>
      <w:r w:rsidR="00BC73D7" w:rsidRPr="00BC73D7">
        <w:rPr>
          <w:rFonts w:ascii="Times New Roman" w:eastAsia="宋体" w:hAnsi="Times New Roman" w:cs="Times New Roman"/>
          <w:sz w:val="18"/>
          <w:szCs w:val="18"/>
        </w:rPr>
        <w:t>Chitinase</w:t>
      </w:r>
      <w:proofErr w:type="spellEnd"/>
      <w:r w:rsidR="00BC73D7" w:rsidRPr="00BC73D7">
        <w:rPr>
          <w:rFonts w:ascii="Times New Roman" w:eastAsia="宋体" w:hAnsi="Times New Roman" w:cs="Times New Roman"/>
          <w:sz w:val="18"/>
          <w:szCs w:val="18"/>
        </w:rPr>
        <w:t xml:space="preserve"> selection pressure tests of 72 selected species of Ascomycota</w:t>
      </w:r>
    </w:p>
    <w:tbl>
      <w:tblPr>
        <w:tblW w:w="6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712"/>
        <w:gridCol w:w="709"/>
        <w:gridCol w:w="1273"/>
        <w:gridCol w:w="1132"/>
        <w:gridCol w:w="1699"/>
      </w:tblGrid>
      <w:tr w:rsidR="008A00DD" w:rsidRPr="00B83716" w:rsidTr="00D1266A">
        <w:trPr>
          <w:cantSplit/>
          <w:trHeight w:hRule="exact" w:val="428"/>
          <w:jc w:val="center"/>
        </w:trPr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18"/>
                <w:szCs w:val="18"/>
              </w:rPr>
            </w:pPr>
            <w:proofErr w:type="spellStart"/>
            <w:r w:rsidRPr="00B83716">
              <w:rPr>
                <w:rFonts w:ascii="Times New Roman" w:eastAsia="宋体" w:hAnsi="Times New Roman" w:cs="Times New Roman"/>
                <w:b/>
                <w:kern w:val="0"/>
                <w:sz w:val="18"/>
                <w:szCs w:val="18"/>
              </w:rPr>
              <w:t>Chitinase</w:t>
            </w:r>
            <w:proofErr w:type="spellEnd"/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Model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np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-Ln L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Model compared</w:t>
            </w:r>
          </w:p>
        </w:tc>
        <w:tc>
          <w:tcPr>
            <w:tcW w:w="169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P-value (LRT)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B83716" w:rsidRDefault="00B83716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Chi18-7</w:t>
            </w: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135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50410.14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131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53136.87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134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50412.48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4.89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-4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132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50420.11</w:t>
            </w:r>
          </w:p>
        </w:tc>
        <w:tc>
          <w:tcPr>
            <w:tcW w:w="1132" w:type="dxa"/>
            <w:vMerge/>
            <w:shd w:val="clear" w:color="auto" w:fill="auto"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B83716" w:rsidRDefault="00B83716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Chi18-5</w:t>
            </w: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51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17694.44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47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18489.38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17707.13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-8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17724.84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B83716" w:rsidRDefault="00B83716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Chi18-6</w:t>
            </w: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31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11525.00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27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12007.72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11533.35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1.71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-3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11539.72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B83716" w:rsidRDefault="00B83716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Chi18-15</w:t>
            </w: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21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3344.99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17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3461.67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3347.98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8.00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-6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3359.71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B83716" w:rsidRDefault="00B83716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Chi18-8</w:t>
            </w: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37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14189.07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33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14765.14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14188.82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9.66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-4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34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14195.76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B83716" w:rsidRDefault="00B83716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Chi18-12</w:t>
            </w: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91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27630.77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87</w:t>
            </w:r>
          </w:p>
          <w:p w:rsidR="008A00DD" w:rsidRPr="00B83716" w:rsidRDefault="008A00DD" w:rsidP="00B83716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28972.09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90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27636.34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1.13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-4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88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27645.42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Chi8-2</w:t>
            </w: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8971.21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9264.96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22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8973.65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1.74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-3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8980.00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TVC4</w:t>
            </w: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39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16960.16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35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17655.44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16964.39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2.71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-3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16970.30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TAC8</w:t>
            </w: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33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12675.54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29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13158.21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12665.71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7.00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-9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12684.44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Chi8-13</w:t>
            </w: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43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12144.10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39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12498.77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42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12095.36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1.3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-5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12106.61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B83716" w:rsidRDefault="00B83716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CH-193</w:t>
            </w: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21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7442.18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17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7621.07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7441.45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4.59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-3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7446.83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TVC-6</w:t>
            </w: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6250.88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 vs. M3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6456.52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6247.91</w:t>
            </w:r>
          </w:p>
        </w:tc>
        <w:tc>
          <w:tcPr>
            <w:tcW w:w="1132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 vs. M8</w:t>
            </w:r>
          </w:p>
        </w:tc>
        <w:tc>
          <w:tcPr>
            <w:tcW w:w="1699" w:type="dxa"/>
            <w:vMerge w:val="restart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1.05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sym w:font="Symbol" w:char="F0B4"/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-3</w:t>
            </w:r>
          </w:p>
        </w:tc>
      </w:tr>
      <w:tr w:rsidR="008A00DD" w:rsidRPr="00B83716" w:rsidTr="00B83716">
        <w:trPr>
          <w:cantSplit/>
          <w:trHeight w:hRule="exact" w:val="255"/>
          <w:jc w:val="center"/>
        </w:trPr>
        <w:tc>
          <w:tcPr>
            <w:tcW w:w="1274" w:type="dxa"/>
            <w:vMerge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8371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6254.77</w:t>
            </w:r>
          </w:p>
        </w:tc>
        <w:tc>
          <w:tcPr>
            <w:tcW w:w="1132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8A00DD" w:rsidRPr="00B83716" w:rsidRDefault="008A00DD" w:rsidP="00B83716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4E0844" w:rsidRPr="00B83716" w:rsidRDefault="008A00DD" w:rsidP="00B83716">
      <w:pPr>
        <w:spacing w:beforeLines="50" w:before="156" w:after="240"/>
        <w:ind w:left="84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B83716">
        <w:rPr>
          <w:rFonts w:ascii="Times New Roman" w:eastAsia="宋体" w:hAnsi="Times New Roman" w:cs="Times New Roman"/>
          <w:sz w:val="18"/>
          <w:szCs w:val="18"/>
        </w:rPr>
        <w:t>Model</w:t>
      </w:r>
      <w:r w:rsidR="00063FD4" w:rsidRPr="00B83716">
        <w:rPr>
          <w:rFonts w:ascii="Times New Roman" w:eastAsia="宋体" w:hAnsi="Times New Roman" w:cs="Times New Roman"/>
          <w:sz w:val="18"/>
          <w:szCs w:val="18"/>
        </w:rPr>
        <w:t xml:space="preserve">: site model of </w:t>
      </w:r>
      <w:proofErr w:type="spellStart"/>
      <w:r w:rsidR="00063FD4" w:rsidRPr="00B83716">
        <w:rPr>
          <w:rFonts w:ascii="Times New Roman" w:eastAsia="宋体" w:hAnsi="Times New Roman" w:cs="Times New Roman"/>
          <w:sz w:val="18"/>
          <w:szCs w:val="18"/>
        </w:rPr>
        <w:t>CodeML</w:t>
      </w:r>
      <w:proofErr w:type="spellEnd"/>
      <w:r w:rsidR="00063FD4" w:rsidRPr="00B83716">
        <w:rPr>
          <w:rFonts w:ascii="Times New Roman" w:eastAsia="宋体" w:hAnsi="Times New Roman" w:cs="Times New Roman"/>
          <w:sz w:val="18"/>
          <w:szCs w:val="18"/>
        </w:rPr>
        <w:t xml:space="preserve">; </w:t>
      </w:r>
      <w:r w:rsidRPr="00B83716">
        <w:rPr>
          <w:rFonts w:ascii="Times New Roman" w:eastAsia="宋体" w:hAnsi="Times New Roman" w:cs="Times New Roman"/>
          <w:sz w:val="18"/>
          <w:szCs w:val="18"/>
        </w:rPr>
        <w:t>np</w:t>
      </w:r>
      <w:r w:rsidRPr="00B83716">
        <w:rPr>
          <w:rFonts w:ascii="Times New Roman" w:eastAsia="宋体" w:hAnsi="Times New Roman" w:cs="Times New Roman"/>
          <w:sz w:val="18"/>
          <w:szCs w:val="18"/>
        </w:rPr>
        <w:t>：</w:t>
      </w:r>
      <w:r w:rsidR="00063FD4" w:rsidRPr="00B83716">
        <w:rPr>
          <w:rFonts w:ascii="Times New Roman" w:eastAsia="宋体" w:hAnsi="Times New Roman" w:cs="Times New Roman"/>
          <w:sz w:val="18"/>
          <w:szCs w:val="18"/>
        </w:rPr>
        <w:t>test parameters</w:t>
      </w:r>
      <w:r w:rsidRPr="00B83716">
        <w:rPr>
          <w:rFonts w:ascii="Times New Roman" w:eastAsia="宋体" w:hAnsi="Times New Roman" w:cs="Times New Roman"/>
          <w:sz w:val="18"/>
          <w:szCs w:val="18"/>
        </w:rPr>
        <w:t>；</w:t>
      </w:r>
      <w:proofErr w:type="spellStart"/>
      <w:r w:rsidRPr="00B83716">
        <w:rPr>
          <w:rFonts w:ascii="Times New Roman" w:eastAsia="宋体" w:hAnsi="Times New Roman" w:cs="Times New Roman"/>
          <w:sz w:val="18"/>
          <w:szCs w:val="18"/>
        </w:rPr>
        <w:t>LnL</w:t>
      </w:r>
      <w:proofErr w:type="spellEnd"/>
      <w:r w:rsidR="00063FD4" w:rsidRPr="00B83716">
        <w:rPr>
          <w:rFonts w:ascii="Times New Roman" w:eastAsia="宋体" w:hAnsi="Times New Roman" w:cs="Times New Roman"/>
          <w:sz w:val="18"/>
          <w:szCs w:val="18"/>
        </w:rPr>
        <w:t xml:space="preserve">: log-likelihood score; </w:t>
      </w:r>
      <w:r w:rsidRPr="00B83716">
        <w:rPr>
          <w:rFonts w:ascii="Times New Roman" w:eastAsia="宋体" w:hAnsi="Times New Roman" w:cs="Times New Roman"/>
          <w:sz w:val="18"/>
          <w:szCs w:val="18"/>
        </w:rPr>
        <w:t>P</w:t>
      </w:r>
      <w:r w:rsidR="00063FD4" w:rsidRPr="00B83716">
        <w:rPr>
          <w:rFonts w:ascii="Times New Roman" w:eastAsia="宋体" w:hAnsi="Times New Roman" w:cs="Times New Roman"/>
          <w:sz w:val="18"/>
          <w:szCs w:val="18"/>
        </w:rPr>
        <w:t xml:space="preserve"> </w:t>
      </w:r>
      <w:r w:rsidR="00032E40">
        <w:rPr>
          <w:rFonts w:ascii="Times New Roman" w:eastAsia="宋体" w:hAnsi="Times New Roman" w:cs="Times New Roman"/>
          <w:sz w:val="18"/>
          <w:szCs w:val="18"/>
        </w:rPr>
        <w:t>–value: test score</w:t>
      </w:r>
      <w:r w:rsidR="00063FD4" w:rsidRPr="00B83716">
        <w:rPr>
          <w:rFonts w:ascii="Times New Roman" w:eastAsia="宋体" w:hAnsi="Times New Roman" w:cs="Times New Roman"/>
          <w:sz w:val="18"/>
          <w:szCs w:val="18"/>
        </w:rPr>
        <w:t xml:space="preserve">, </w:t>
      </w:r>
      <w:r w:rsidRPr="00B83716">
        <w:rPr>
          <w:rFonts w:ascii="Times New Roman" w:eastAsia="宋体" w:hAnsi="Times New Roman" w:cs="Times New Roman"/>
          <w:sz w:val="18"/>
          <w:szCs w:val="18"/>
        </w:rPr>
        <w:t>P-value &lt; 0.05</w:t>
      </w:r>
      <w:r w:rsidR="00063FD4" w:rsidRPr="00B83716">
        <w:rPr>
          <w:rFonts w:ascii="Times New Roman" w:eastAsia="宋体" w:hAnsi="Times New Roman" w:cs="Times New Roman"/>
          <w:sz w:val="18"/>
          <w:szCs w:val="18"/>
        </w:rPr>
        <w:t xml:space="preserve"> indicates significant differences between two models.</w:t>
      </w:r>
    </w:p>
    <w:sectPr w:rsidR="004E0844" w:rsidRPr="00B83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260"/>
    <w:rsid w:val="00032E40"/>
    <w:rsid w:val="00063FD4"/>
    <w:rsid w:val="003C3BED"/>
    <w:rsid w:val="004E0844"/>
    <w:rsid w:val="00703260"/>
    <w:rsid w:val="008A00DD"/>
    <w:rsid w:val="00B83716"/>
    <w:rsid w:val="00BC73D7"/>
    <w:rsid w:val="00D1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2624C"/>
  <w15:chartTrackingRefBased/>
  <w15:docId w15:val="{2C62A1FA-4C7E-45F5-B796-30BF5C5DB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FF6A5-4BA7-4050-8FF4-0B63CE753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chao</dc:creator>
  <cp:keywords/>
  <dc:description/>
  <cp:lastModifiedBy>wang chao</cp:lastModifiedBy>
  <cp:revision>14</cp:revision>
  <dcterms:created xsi:type="dcterms:W3CDTF">2019-12-16T09:59:00Z</dcterms:created>
  <dcterms:modified xsi:type="dcterms:W3CDTF">2020-09-23T03:47:00Z</dcterms:modified>
</cp:coreProperties>
</file>